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0ADE" w14:textId="62353FDD" w:rsidR="008D178B" w:rsidRPr="008D178B" w:rsidRDefault="008D178B">
      <w:pPr>
        <w:rPr>
          <w:sz w:val="28"/>
          <w:szCs w:val="28"/>
        </w:rPr>
      </w:pPr>
      <w:r w:rsidRPr="008D178B">
        <w:rPr>
          <w:sz w:val="28"/>
          <w:szCs w:val="28"/>
        </w:rPr>
        <w:t>BARLING MAGNA PARISH COUNCIL</w:t>
      </w:r>
    </w:p>
    <w:p w14:paraId="2FDFE16B" w14:textId="3AD7A16F" w:rsidR="008D178B" w:rsidRDefault="008D178B"/>
    <w:p w14:paraId="7D58F7D0" w14:textId="3FAFDE39" w:rsidR="008D178B" w:rsidRPr="008D178B" w:rsidRDefault="008D178B">
      <w:pPr>
        <w:rPr>
          <w:sz w:val="24"/>
        </w:rPr>
      </w:pPr>
      <w:r w:rsidRPr="008D178B">
        <w:rPr>
          <w:sz w:val="24"/>
        </w:rPr>
        <w:t>Report to:</w:t>
      </w:r>
      <w:r w:rsidRPr="008D178B">
        <w:rPr>
          <w:sz w:val="24"/>
        </w:rPr>
        <w:tab/>
        <w:t>Full Council</w:t>
      </w:r>
    </w:p>
    <w:p w14:paraId="58ED0C0B" w14:textId="5218C93B" w:rsidR="008D178B" w:rsidRPr="008D178B" w:rsidRDefault="008D178B">
      <w:pPr>
        <w:rPr>
          <w:sz w:val="24"/>
        </w:rPr>
      </w:pPr>
      <w:r w:rsidRPr="008D178B">
        <w:rPr>
          <w:sz w:val="24"/>
        </w:rPr>
        <w:t>Report from:</w:t>
      </w:r>
      <w:r w:rsidRPr="008D178B">
        <w:rPr>
          <w:sz w:val="24"/>
        </w:rPr>
        <w:tab/>
        <w:t>Clerk</w:t>
      </w:r>
    </w:p>
    <w:p w14:paraId="1BECCB2E" w14:textId="0A745B10" w:rsidR="008D178B" w:rsidRPr="008D178B" w:rsidRDefault="008D178B">
      <w:pPr>
        <w:rPr>
          <w:sz w:val="24"/>
        </w:rPr>
      </w:pPr>
      <w:r w:rsidRPr="008D178B">
        <w:rPr>
          <w:sz w:val="24"/>
        </w:rPr>
        <w:t>Date:</w:t>
      </w:r>
      <w:r w:rsidRPr="008D178B">
        <w:rPr>
          <w:sz w:val="24"/>
        </w:rPr>
        <w:tab/>
      </w:r>
      <w:r w:rsidRPr="008D178B">
        <w:rPr>
          <w:sz w:val="24"/>
        </w:rPr>
        <w:tab/>
        <w:t>17</w:t>
      </w:r>
      <w:r w:rsidRPr="008D178B">
        <w:rPr>
          <w:sz w:val="24"/>
          <w:vertAlign w:val="superscript"/>
        </w:rPr>
        <w:t xml:space="preserve"> </w:t>
      </w:r>
      <w:r w:rsidRPr="008D178B">
        <w:rPr>
          <w:sz w:val="24"/>
        </w:rPr>
        <w:t>January 2019</w:t>
      </w:r>
    </w:p>
    <w:p w14:paraId="2CD63D58" w14:textId="31FC2C37" w:rsidR="008D178B" w:rsidRPr="008D178B" w:rsidRDefault="008D178B">
      <w:pPr>
        <w:pBdr>
          <w:bottom w:val="single" w:sz="12" w:space="1" w:color="auto"/>
        </w:pBdr>
        <w:rPr>
          <w:sz w:val="24"/>
        </w:rPr>
      </w:pPr>
    </w:p>
    <w:p w14:paraId="012520DF" w14:textId="086AC828" w:rsidR="008D178B" w:rsidRPr="008D178B" w:rsidRDefault="008D178B">
      <w:pPr>
        <w:rPr>
          <w:b/>
          <w:sz w:val="24"/>
        </w:rPr>
      </w:pPr>
    </w:p>
    <w:p w14:paraId="1E5DF967" w14:textId="12B13D86" w:rsidR="008D178B" w:rsidRPr="008D178B" w:rsidRDefault="008D178B">
      <w:pPr>
        <w:rPr>
          <w:b/>
          <w:sz w:val="24"/>
        </w:rPr>
      </w:pPr>
      <w:r w:rsidRPr="008D178B">
        <w:rPr>
          <w:b/>
          <w:sz w:val="24"/>
        </w:rPr>
        <w:t>SOCIAL MEDIA ISSUES</w:t>
      </w:r>
    </w:p>
    <w:p w14:paraId="6A09C320" w14:textId="2DA82BB0" w:rsidR="008D178B" w:rsidRPr="008D178B" w:rsidRDefault="008D178B" w:rsidP="008D178B">
      <w:pPr>
        <w:pStyle w:val="ListParagraph"/>
        <w:numPr>
          <w:ilvl w:val="0"/>
          <w:numId w:val="1"/>
        </w:numPr>
        <w:ind w:left="567" w:hanging="567"/>
        <w:rPr>
          <w:sz w:val="24"/>
          <w:u w:val="single"/>
        </w:rPr>
      </w:pPr>
      <w:r w:rsidRPr="008D178B">
        <w:rPr>
          <w:sz w:val="24"/>
          <w:u w:val="single"/>
        </w:rPr>
        <w:t xml:space="preserve">Background </w:t>
      </w:r>
    </w:p>
    <w:p w14:paraId="23A13B57" w14:textId="7E85B7E8" w:rsidR="009B287D" w:rsidRDefault="00153302" w:rsidP="00642FE5">
      <w:pPr>
        <w:pStyle w:val="ListParagraph"/>
        <w:numPr>
          <w:ilvl w:val="1"/>
          <w:numId w:val="1"/>
        </w:numPr>
        <w:jc w:val="both"/>
        <w:rPr>
          <w:sz w:val="24"/>
        </w:rPr>
      </w:pPr>
      <w:r>
        <w:rPr>
          <w:sz w:val="24"/>
        </w:rPr>
        <w:t>T</w:t>
      </w:r>
      <w:r w:rsidR="009B287D">
        <w:rPr>
          <w:sz w:val="24"/>
        </w:rPr>
        <w:t xml:space="preserve">he Parish Council currently lacks </w:t>
      </w:r>
      <w:r w:rsidR="002C53EB">
        <w:rPr>
          <w:sz w:val="24"/>
        </w:rPr>
        <w:t xml:space="preserve">any </w:t>
      </w:r>
      <w:r w:rsidR="009B287D">
        <w:rPr>
          <w:sz w:val="24"/>
        </w:rPr>
        <w:t xml:space="preserve">effective means of live-time communication with </w:t>
      </w:r>
      <w:r>
        <w:rPr>
          <w:sz w:val="24"/>
        </w:rPr>
        <w:t xml:space="preserve">all </w:t>
      </w:r>
      <w:r w:rsidR="009B287D">
        <w:rPr>
          <w:sz w:val="24"/>
        </w:rPr>
        <w:t>its residents. At present we tend to rely on passive, slow and third-party means of communication which do not serve our local population well.  This paper recommends ways to achieve a transformation in the Council’s use of free social media to provide good quality, factual, accurate and timely information for those living and working in the parish.</w:t>
      </w:r>
    </w:p>
    <w:p w14:paraId="4D2ACCF7" w14:textId="77777777" w:rsidR="009B287D" w:rsidRDefault="009B287D" w:rsidP="009B287D">
      <w:pPr>
        <w:pStyle w:val="ListParagraph"/>
        <w:ind w:left="1272"/>
        <w:jc w:val="both"/>
        <w:rPr>
          <w:sz w:val="24"/>
        </w:rPr>
      </w:pPr>
    </w:p>
    <w:p w14:paraId="2CE03EA3" w14:textId="2FDD5848" w:rsidR="00A43BCB" w:rsidRPr="00583969" w:rsidRDefault="009B287D" w:rsidP="00A43BCB">
      <w:pPr>
        <w:pStyle w:val="ListParagraph"/>
        <w:numPr>
          <w:ilvl w:val="1"/>
          <w:numId w:val="1"/>
        </w:numPr>
        <w:jc w:val="both"/>
        <w:rPr>
          <w:sz w:val="24"/>
        </w:rPr>
      </w:pPr>
      <w:r w:rsidRPr="00583969">
        <w:rPr>
          <w:sz w:val="24"/>
        </w:rPr>
        <w:t>As a relevant background document, t</w:t>
      </w:r>
      <w:r w:rsidR="008D178B" w:rsidRPr="00583969">
        <w:rPr>
          <w:sz w:val="24"/>
        </w:rPr>
        <w:t>he Council approved a Social Media Policy for members of the Council on</w:t>
      </w:r>
      <w:r w:rsidR="00153302" w:rsidRPr="00583969">
        <w:rPr>
          <w:sz w:val="24"/>
        </w:rPr>
        <w:t xml:space="preserve"> </w:t>
      </w:r>
      <w:r w:rsidR="008D178B" w:rsidRPr="00583969">
        <w:rPr>
          <w:sz w:val="24"/>
        </w:rPr>
        <w:t xml:space="preserve">12 April 2018.  The policy can be found in the ‘Policies’ section of the Council’s website. It is due for review </w:t>
      </w:r>
      <w:r w:rsidR="00CF2544" w:rsidRPr="00583969">
        <w:rPr>
          <w:sz w:val="24"/>
        </w:rPr>
        <w:t>this year</w:t>
      </w:r>
      <w:r w:rsidR="008D178B" w:rsidRPr="00583969">
        <w:rPr>
          <w:sz w:val="24"/>
        </w:rPr>
        <w:t>.</w:t>
      </w:r>
      <w:r w:rsidR="00153302" w:rsidRPr="00583969">
        <w:rPr>
          <w:sz w:val="24"/>
        </w:rPr>
        <w:t xml:space="preserve"> Members are requested to review the p</w:t>
      </w:r>
      <w:r w:rsidR="00583969" w:rsidRPr="00583969">
        <w:rPr>
          <w:sz w:val="24"/>
        </w:rPr>
        <w:t>olicy ahead of the meeting so that it can be approved for another year.</w:t>
      </w:r>
    </w:p>
    <w:p w14:paraId="1E4474B5" w14:textId="433DFC1A" w:rsidR="008D178B" w:rsidRDefault="008D178B" w:rsidP="00642FE5">
      <w:pPr>
        <w:pStyle w:val="ListParagraph"/>
        <w:ind w:left="1272"/>
        <w:jc w:val="both"/>
        <w:rPr>
          <w:sz w:val="24"/>
        </w:rPr>
      </w:pPr>
    </w:p>
    <w:p w14:paraId="3BFD3BB3" w14:textId="2B979C3A" w:rsidR="008D178B" w:rsidRPr="00C10121" w:rsidRDefault="008D178B" w:rsidP="00642FE5">
      <w:pPr>
        <w:pStyle w:val="ListParagraph"/>
        <w:numPr>
          <w:ilvl w:val="0"/>
          <w:numId w:val="1"/>
        </w:numPr>
        <w:jc w:val="both"/>
        <w:rPr>
          <w:sz w:val="24"/>
          <w:u w:val="single"/>
        </w:rPr>
      </w:pPr>
      <w:r>
        <w:rPr>
          <w:sz w:val="24"/>
        </w:rPr>
        <w:t xml:space="preserve">   </w:t>
      </w:r>
      <w:r w:rsidR="00C10121">
        <w:rPr>
          <w:sz w:val="24"/>
        </w:rPr>
        <w:t xml:space="preserve"> </w:t>
      </w:r>
      <w:r w:rsidR="00C10121" w:rsidRPr="00C10121">
        <w:rPr>
          <w:sz w:val="24"/>
          <w:u w:val="single"/>
        </w:rPr>
        <w:t>Current position</w:t>
      </w:r>
    </w:p>
    <w:p w14:paraId="7CC69743" w14:textId="72519CE0" w:rsidR="009B287D" w:rsidRDefault="009B287D" w:rsidP="009B287D">
      <w:pPr>
        <w:pStyle w:val="ListParagraph"/>
        <w:numPr>
          <w:ilvl w:val="1"/>
          <w:numId w:val="1"/>
        </w:numPr>
        <w:jc w:val="both"/>
        <w:rPr>
          <w:sz w:val="24"/>
        </w:rPr>
      </w:pPr>
      <w:r>
        <w:rPr>
          <w:sz w:val="24"/>
        </w:rPr>
        <w:t>It has been apparent for some months that there are various social media accounts in the name of the Parish Council which remain ‘live’ but without current content</w:t>
      </w:r>
      <w:r w:rsidR="00583969">
        <w:rPr>
          <w:sz w:val="24"/>
        </w:rPr>
        <w:t xml:space="preserve">, </w:t>
      </w:r>
      <w:r>
        <w:rPr>
          <w:sz w:val="24"/>
        </w:rPr>
        <w:t>controlled by third-parties</w:t>
      </w:r>
      <w:r>
        <w:rPr>
          <w:sz w:val="24"/>
        </w:rPr>
        <w:t xml:space="preserve">. Three of these were created in 2014 by a then-serving member of the Council. It is understood that these accounts were set up in good faith but apparently without the full authority of the Council.  When the issue has been raised previously, members have agreed that it is unfortunate that these accounts exist outside the control of the Council, </w:t>
      </w:r>
      <w:r>
        <w:rPr>
          <w:sz w:val="24"/>
        </w:rPr>
        <w:t>since i</w:t>
      </w:r>
      <w:r>
        <w:rPr>
          <w:sz w:val="24"/>
        </w:rPr>
        <w:t xml:space="preserve">t would also be impossible to </w:t>
      </w:r>
      <w:r>
        <w:rPr>
          <w:sz w:val="24"/>
        </w:rPr>
        <w:t xml:space="preserve">moderate </w:t>
      </w:r>
      <w:r>
        <w:rPr>
          <w:sz w:val="24"/>
        </w:rPr>
        <w:t xml:space="preserve">any untrue or unhelpful comments posted. </w:t>
      </w:r>
      <w:r w:rsidR="002C53EB">
        <w:rPr>
          <w:sz w:val="24"/>
        </w:rPr>
        <w:t xml:space="preserve">There is also the missed opportunity to </w:t>
      </w:r>
      <w:r w:rsidR="00583969">
        <w:rPr>
          <w:sz w:val="24"/>
        </w:rPr>
        <w:t xml:space="preserve">use them for good.  </w:t>
      </w:r>
    </w:p>
    <w:p w14:paraId="45E19A4F" w14:textId="4B0AEA2D" w:rsidR="009B287D" w:rsidRDefault="009B287D" w:rsidP="009B287D">
      <w:pPr>
        <w:pStyle w:val="ListParagraph"/>
        <w:ind w:left="1272"/>
        <w:jc w:val="both"/>
        <w:rPr>
          <w:sz w:val="24"/>
        </w:rPr>
      </w:pPr>
      <w:r w:rsidRPr="008D178B">
        <w:rPr>
          <w:sz w:val="24"/>
        </w:rPr>
        <w:tab/>
      </w:r>
    </w:p>
    <w:p w14:paraId="72512DC4" w14:textId="4E6A1D4A" w:rsidR="00C10121" w:rsidRDefault="00C10121" w:rsidP="00642FE5">
      <w:pPr>
        <w:pStyle w:val="ListParagraph"/>
        <w:numPr>
          <w:ilvl w:val="1"/>
          <w:numId w:val="1"/>
        </w:numPr>
        <w:jc w:val="both"/>
        <w:rPr>
          <w:sz w:val="24"/>
        </w:rPr>
      </w:pPr>
      <w:r>
        <w:rPr>
          <w:sz w:val="24"/>
        </w:rPr>
        <w:t xml:space="preserve">I am pleased to report that, owing to the kind co-operation of former members of the Council as well as </w:t>
      </w:r>
      <w:r w:rsidR="002C53EB">
        <w:rPr>
          <w:sz w:val="24"/>
        </w:rPr>
        <w:t xml:space="preserve">some </w:t>
      </w:r>
      <w:r>
        <w:rPr>
          <w:sz w:val="24"/>
        </w:rPr>
        <w:t xml:space="preserve">guesswork, the following social media accounts are now under the </w:t>
      </w:r>
      <w:r w:rsidR="002C53EB">
        <w:rPr>
          <w:sz w:val="24"/>
        </w:rPr>
        <w:t xml:space="preserve">sole </w:t>
      </w:r>
      <w:r>
        <w:rPr>
          <w:sz w:val="24"/>
        </w:rPr>
        <w:t>control of the Parish Council, through the clerk:</w:t>
      </w:r>
    </w:p>
    <w:p w14:paraId="0DAFB02C" w14:textId="57DE5CDC" w:rsidR="00C10121" w:rsidRDefault="00C10121" w:rsidP="00642FE5">
      <w:pPr>
        <w:pStyle w:val="ListParagraph"/>
        <w:numPr>
          <w:ilvl w:val="0"/>
          <w:numId w:val="2"/>
        </w:numPr>
        <w:jc w:val="both"/>
        <w:rPr>
          <w:sz w:val="24"/>
        </w:rPr>
      </w:pPr>
      <w:r>
        <w:rPr>
          <w:sz w:val="24"/>
        </w:rPr>
        <w:t>@</w:t>
      </w:r>
      <w:proofErr w:type="gramStart"/>
      <w:r>
        <w:rPr>
          <w:sz w:val="24"/>
        </w:rPr>
        <w:t>barlingmagnaPC  (</w:t>
      </w:r>
      <w:proofErr w:type="gramEnd"/>
      <w:r>
        <w:rPr>
          <w:sz w:val="24"/>
        </w:rPr>
        <w:t>Twitter account)</w:t>
      </w:r>
    </w:p>
    <w:p w14:paraId="089D5751" w14:textId="69CF4F91" w:rsidR="00C10121" w:rsidRDefault="00C10121" w:rsidP="00642FE5">
      <w:pPr>
        <w:pStyle w:val="ListParagraph"/>
        <w:numPr>
          <w:ilvl w:val="0"/>
          <w:numId w:val="2"/>
        </w:numPr>
        <w:jc w:val="both"/>
        <w:rPr>
          <w:sz w:val="24"/>
        </w:rPr>
      </w:pPr>
      <w:r>
        <w:rPr>
          <w:sz w:val="24"/>
        </w:rPr>
        <w:t xml:space="preserve">Barling Magna Parish </w:t>
      </w:r>
      <w:proofErr w:type="gramStart"/>
      <w:r>
        <w:rPr>
          <w:sz w:val="24"/>
        </w:rPr>
        <w:t>Council  (</w:t>
      </w:r>
      <w:proofErr w:type="gramEnd"/>
      <w:r>
        <w:rPr>
          <w:sz w:val="24"/>
        </w:rPr>
        <w:t>Facebook account)</w:t>
      </w:r>
    </w:p>
    <w:p w14:paraId="3F787CF1" w14:textId="6E199682" w:rsidR="00C10121" w:rsidRDefault="00C10121" w:rsidP="00642FE5">
      <w:pPr>
        <w:pStyle w:val="ListParagraph"/>
        <w:numPr>
          <w:ilvl w:val="0"/>
          <w:numId w:val="2"/>
        </w:numPr>
        <w:jc w:val="both"/>
        <w:rPr>
          <w:sz w:val="24"/>
        </w:rPr>
      </w:pPr>
      <w:r>
        <w:rPr>
          <w:sz w:val="24"/>
        </w:rPr>
        <w:t xml:space="preserve">Barling Magna Parish </w:t>
      </w:r>
      <w:proofErr w:type="gramStart"/>
      <w:r>
        <w:rPr>
          <w:sz w:val="24"/>
        </w:rPr>
        <w:t>Hall  (</w:t>
      </w:r>
      <w:proofErr w:type="gramEnd"/>
      <w:r>
        <w:rPr>
          <w:sz w:val="24"/>
        </w:rPr>
        <w:t>Facebook page)</w:t>
      </w:r>
    </w:p>
    <w:p w14:paraId="66AFD96F" w14:textId="1C938853" w:rsidR="00C10121" w:rsidRDefault="00C10121" w:rsidP="00642FE5">
      <w:pPr>
        <w:pStyle w:val="ListParagraph"/>
        <w:numPr>
          <w:ilvl w:val="0"/>
          <w:numId w:val="2"/>
        </w:numPr>
        <w:jc w:val="both"/>
        <w:rPr>
          <w:sz w:val="24"/>
        </w:rPr>
      </w:pPr>
      <w:r>
        <w:rPr>
          <w:sz w:val="24"/>
        </w:rPr>
        <w:t xml:space="preserve">Friends of Barling Magna Wildlife </w:t>
      </w:r>
      <w:proofErr w:type="gramStart"/>
      <w:r>
        <w:rPr>
          <w:sz w:val="24"/>
        </w:rPr>
        <w:t>Park  (</w:t>
      </w:r>
      <w:proofErr w:type="gramEnd"/>
      <w:r>
        <w:rPr>
          <w:sz w:val="24"/>
        </w:rPr>
        <w:t>Facebook group)</w:t>
      </w:r>
    </w:p>
    <w:p w14:paraId="62E19B83" w14:textId="521FCC8B" w:rsidR="007238F4" w:rsidRPr="007238F4" w:rsidRDefault="00A43BCB" w:rsidP="007238F4">
      <w:pPr>
        <w:ind w:left="1272"/>
        <w:jc w:val="both"/>
        <w:rPr>
          <w:sz w:val="24"/>
        </w:rPr>
      </w:pPr>
      <w:r>
        <w:rPr>
          <w:sz w:val="24"/>
        </w:rPr>
        <w:lastRenderedPageBreak/>
        <w:t>I make recommendations about what to do with these accounts at the end of this report.</w:t>
      </w:r>
      <w:r w:rsidR="00153302">
        <w:rPr>
          <w:sz w:val="24"/>
        </w:rPr>
        <w:t xml:space="preserve">  I have provided the Chairman with confidential log-in details in a sealed envelope as a safeguard.</w:t>
      </w:r>
    </w:p>
    <w:p w14:paraId="30471A63" w14:textId="581FAC5F" w:rsidR="009B287D" w:rsidRDefault="00C10121" w:rsidP="00642FE5">
      <w:pPr>
        <w:pStyle w:val="ListParagraph"/>
        <w:numPr>
          <w:ilvl w:val="1"/>
          <w:numId w:val="1"/>
        </w:numPr>
        <w:jc w:val="both"/>
        <w:rPr>
          <w:sz w:val="24"/>
        </w:rPr>
      </w:pPr>
      <w:r w:rsidRPr="00642FE5">
        <w:rPr>
          <w:sz w:val="24"/>
        </w:rPr>
        <w:t xml:space="preserve">At present, the Council’s only means of live-time or rapid communication with </w:t>
      </w:r>
      <w:r w:rsidR="00E01453" w:rsidRPr="00642FE5">
        <w:rPr>
          <w:sz w:val="24"/>
        </w:rPr>
        <w:t>residents</w:t>
      </w:r>
      <w:r w:rsidRPr="00642FE5">
        <w:rPr>
          <w:sz w:val="24"/>
        </w:rPr>
        <w:t xml:space="preserve"> </w:t>
      </w:r>
      <w:bookmarkStart w:id="0" w:name="_GoBack"/>
      <w:bookmarkEnd w:id="0"/>
      <w:r w:rsidRPr="00642FE5">
        <w:rPr>
          <w:sz w:val="24"/>
        </w:rPr>
        <w:t>ha</w:t>
      </w:r>
      <w:r w:rsidR="002C53EB">
        <w:rPr>
          <w:sz w:val="24"/>
        </w:rPr>
        <w:t>s</w:t>
      </w:r>
      <w:r w:rsidRPr="00642FE5">
        <w:rPr>
          <w:sz w:val="24"/>
        </w:rPr>
        <w:t xml:space="preserve"> been through</w:t>
      </w:r>
      <w:r w:rsidR="009B287D">
        <w:rPr>
          <w:sz w:val="24"/>
        </w:rPr>
        <w:t>:</w:t>
      </w:r>
    </w:p>
    <w:p w14:paraId="39F69FC1" w14:textId="77777777" w:rsidR="009B287D" w:rsidRDefault="00C10121" w:rsidP="009B287D">
      <w:pPr>
        <w:pStyle w:val="ListParagraph"/>
        <w:numPr>
          <w:ilvl w:val="0"/>
          <w:numId w:val="4"/>
        </w:numPr>
        <w:jc w:val="both"/>
        <w:rPr>
          <w:sz w:val="24"/>
        </w:rPr>
      </w:pPr>
      <w:r w:rsidRPr="00642FE5">
        <w:rPr>
          <w:sz w:val="24"/>
        </w:rPr>
        <w:t>posting papers on its four physical noticeboard</w:t>
      </w:r>
      <w:r w:rsidR="009B287D">
        <w:rPr>
          <w:sz w:val="24"/>
        </w:rPr>
        <w:t>s</w:t>
      </w:r>
    </w:p>
    <w:p w14:paraId="1FF8B2AE" w14:textId="77777777" w:rsidR="009B287D" w:rsidRDefault="00C10121" w:rsidP="009B287D">
      <w:pPr>
        <w:pStyle w:val="ListParagraph"/>
        <w:numPr>
          <w:ilvl w:val="0"/>
          <w:numId w:val="4"/>
        </w:numPr>
        <w:jc w:val="both"/>
        <w:rPr>
          <w:sz w:val="24"/>
        </w:rPr>
      </w:pPr>
      <w:r w:rsidRPr="00642FE5">
        <w:rPr>
          <w:sz w:val="24"/>
        </w:rPr>
        <w:t xml:space="preserve">its website </w:t>
      </w:r>
      <w:hyperlink r:id="rId8" w:history="1">
        <w:r w:rsidRPr="00642FE5">
          <w:rPr>
            <w:rStyle w:val="Hyperlink"/>
            <w:sz w:val="24"/>
          </w:rPr>
          <w:t>www.barlingmagna-pc.gov.uk</w:t>
        </w:r>
      </w:hyperlink>
      <w:r w:rsidRPr="00642FE5">
        <w:rPr>
          <w:sz w:val="24"/>
        </w:rPr>
        <w:t xml:space="preserve"> </w:t>
      </w:r>
    </w:p>
    <w:p w14:paraId="2AD9D322" w14:textId="74A413FD" w:rsidR="00A43BCB" w:rsidRDefault="00A43BCB" w:rsidP="009B287D">
      <w:pPr>
        <w:pStyle w:val="ListParagraph"/>
        <w:numPr>
          <w:ilvl w:val="0"/>
          <w:numId w:val="4"/>
        </w:numPr>
        <w:jc w:val="both"/>
        <w:rPr>
          <w:sz w:val="24"/>
        </w:rPr>
      </w:pPr>
      <w:r>
        <w:rPr>
          <w:sz w:val="24"/>
        </w:rPr>
        <w:t xml:space="preserve">by asking </w:t>
      </w:r>
      <w:r w:rsidR="009B287D">
        <w:rPr>
          <w:sz w:val="24"/>
        </w:rPr>
        <w:t xml:space="preserve">Council </w:t>
      </w:r>
      <w:r>
        <w:rPr>
          <w:sz w:val="24"/>
        </w:rPr>
        <w:t xml:space="preserve">members to post on social media sites to which they have access. </w:t>
      </w:r>
      <w:r w:rsidR="00C10121" w:rsidRPr="00642FE5">
        <w:rPr>
          <w:sz w:val="24"/>
        </w:rPr>
        <w:t xml:space="preserve"> </w:t>
      </w:r>
    </w:p>
    <w:p w14:paraId="3D9E2694" w14:textId="559FD036" w:rsidR="00734C93" w:rsidRDefault="009B287D" w:rsidP="00A43BCB">
      <w:pPr>
        <w:pStyle w:val="ListParagraph"/>
        <w:ind w:left="1272"/>
        <w:jc w:val="both"/>
        <w:rPr>
          <w:sz w:val="24"/>
        </w:rPr>
      </w:pPr>
      <w:r>
        <w:rPr>
          <w:sz w:val="24"/>
        </w:rPr>
        <w:t>Live-time communications matter when there is an emergency or where residents would be assisted with up-to-the-moment information on such topics as sudden road closures, snow drifts, flood</w:t>
      </w:r>
      <w:r w:rsidR="00734C93">
        <w:rPr>
          <w:sz w:val="24"/>
        </w:rPr>
        <w:t xml:space="preserve"> or to be the first source of good news.</w:t>
      </w:r>
    </w:p>
    <w:p w14:paraId="06FE1D2F" w14:textId="10663F7C" w:rsidR="00A43BCB" w:rsidRDefault="009B287D" w:rsidP="00A43BCB">
      <w:pPr>
        <w:pStyle w:val="ListParagraph"/>
        <w:ind w:left="1272"/>
        <w:jc w:val="both"/>
        <w:rPr>
          <w:sz w:val="24"/>
        </w:rPr>
      </w:pPr>
      <w:r>
        <w:rPr>
          <w:sz w:val="24"/>
        </w:rPr>
        <w:t xml:space="preserve"> </w:t>
      </w:r>
    </w:p>
    <w:p w14:paraId="330D637E" w14:textId="4D9E420F" w:rsidR="004701D4" w:rsidRDefault="00CF2544" w:rsidP="00A43BCB">
      <w:pPr>
        <w:pStyle w:val="ListParagraph"/>
        <w:numPr>
          <w:ilvl w:val="1"/>
          <w:numId w:val="1"/>
        </w:numPr>
        <w:jc w:val="both"/>
        <w:rPr>
          <w:sz w:val="24"/>
        </w:rPr>
      </w:pPr>
      <w:r>
        <w:rPr>
          <w:sz w:val="24"/>
        </w:rPr>
        <w:t>I</w:t>
      </w:r>
      <w:r w:rsidR="00583969">
        <w:rPr>
          <w:sz w:val="24"/>
        </w:rPr>
        <w:t xml:space="preserve"> propose that </w:t>
      </w:r>
      <w:r>
        <w:rPr>
          <w:sz w:val="24"/>
        </w:rPr>
        <w:t xml:space="preserve">the Council </w:t>
      </w:r>
      <w:r w:rsidR="00583969">
        <w:rPr>
          <w:sz w:val="24"/>
        </w:rPr>
        <w:t xml:space="preserve">should </w:t>
      </w:r>
      <w:r>
        <w:rPr>
          <w:sz w:val="24"/>
        </w:rPr>
        <w:t xml:space="preserve">use the Twitter account named above to serve as </w:t>
      </w:r>
      <w:r w:rsidR="004701D4">
        <w:rPr>
          <w:sz w:val="24"/>
        </w:rPr>
        <w:t>a news-feed</w:t>
      </w:r>
      <w:r w:rsidR="00583969">
        <w:rPr>
          <w:sz w:val="24"/>
        </w:rPr>
        <w:t xml:space="preserve">. </w:t>
      </w:r>
      <w:r w:rsidR="004701D4">
        <w:rPr>
          <w:sz w:val="24"/>
        </w:rPr>
        <w:t xml:space="preserve">Non-Twitter users can see the current content here: </w:t>
      </w:r>
      <w:hyperlink r:id="rId9" w:history="1">
        <w:r w:rsidR="004701D4" w:rsidRPr="008674C4">
          <w:rPr>
            <w:rStyle w:val="Hyperlink"/>
            <w:sz w:val="24"/>
          </w:rPr>
          <w:t>https://twitter.com/BarlingMagnaPC</w:t>
        </w:r>
      </w:hyperlink>
      <w:r w:rsidR="004701D4">
        <w:rPr>
          <w:sz w:val="24"/>
        </w:rPr>
        <w:t xml:space="preserve">   It is unknown how many local people use Twitter but</w:t>
      </w:r>
      <w:r w:rsidR="00583969">
        <w:rPr>
          <w:sz w:val="24"/>
        </w:rPr>
        <w:t xml:space="preserve"> we can slowly promote this and</w:t>
      </w:r>
      <w:r w:rsidR="004701D4">
        <w:rPr>
          <w:sz w:val="24"/>
        </w:rPr>
        <w:t>, if automatically linked with our website,</w:t>
      </w:r>
      <w:r w:rsidR="00583969">
        <w:rPr>
          <w:sz w:val="24"/>
        </w:rPr>
        <w:t xml:space="preserve"> the same</w:t>
      </w:r>
      <w:r w:rsidR="004701D4">
        <w:rPr>
          <w:sz w:val="24"/>
        </w:rPr>
        <w:t xml:space="preserve"> news items will appear on both.  This will boost the currency of our website in Google and other search engine ratings, which will mean that our site should shortly become </w:t>
      </w:r>
      <w:r w:rsidR="00583969">
        <w:rPr>
          <w:sz w:val="24"/>
        </w:rPr>
        <w:t xml:space="preserve">among the top-listed </w:t>
      </w:r>
      <w:r w:rsidR="004701D4">
        <w:rPr>
          <w:sz w:val="24"/>
        </w:rPr>
        <w:t>in any internet search on “Barling” or variant</w:t>
      </w:r>
      <w:r w:rsidR="00583969">
        <w:rPr>
          <w:sz w:val="24"/>
        </w:rPr>
        <w:t xml:space="preserve"> terms</w:t>
      </w:r>
      <w:r w:rsidR="004701D4">
        <w:rPr>
          <w:sz w:val="24"/>
        </w:rPr>
        <w:t>.</w:t>
      </w:r>
    </w:p>
    <w:p w14:paraId="7E663575" w14:textId="77777777" w:rsidR="004701D4" w:rsidRDefault="004701D4" w:rsidP="004701D4">
      <w:pPr>
        <w:pStyle w:val="ListParagraph"/>
        <w:ind w:left="1272"/>
        <w:jc w:val="both"/>
        <w:rPr>
          <w:sz w:val="24"/>
        </w:rPr>
      </w:pPr>
    </w:p>
    <w:p w14:paraId="4A415F77" w14:textId="1E3A0638" w:rsidR="00A43BCB" w:rsidRPr="00A43BCB" w:rsidRDefault="00734C93" w:rsidP="00A43BCB">
      <w:pPr>
        <w:pStyle w:val="ListParagraph"/>
        <w:numPr>
          <w:ilvl w:val="1"/>
          <w:numId w:val="1"/>
        </w:numPr>
        <w:jc w:val="both"/>
        <w:rPr>
          <w:sz w:val="24"/>
        </w:rPr>
      </w:pPr>
      <w:r>
        <w:rPr>
          <w:sz w:val="24"/>
        </w:rPr>
        <w:t xml:space="preserve">Members may have gathered that </w:t>
      </w:r>
      <w:r w:rsidR="00642FE5">
        <w:rPr>
          <w:sz w:val="24"/>
        </w:rPr>
        <w:t xml:space="preserve">I </w:t>
      </w:r>
      <w:r w:rsidR="00C10121" w:rsidRPr="00642FE5">
        <w:rPr>
          <w:sz w:val="24"/>
        </w:rPr>
        <w:t>believe that the website, as current configured, is</w:t>
      </w:r>
      <w:r w:rsidR="00642FE5" w:rsidRPr="00642FE5">
        <w:rPr>
          <w:sz w:val="24"/>
        </w:rPr>
        <w:t xml:space="preserve"> neither helpful</w:t>
      </w:r>
      <w:r w:rsidR="00C10121" w:rsidRPr="00642FE5">
        <w:rPr>
          <w:sz w:val="24"/>
        </w:rPr>
        <w:t xml:space="preserve"> as a communication tool</w:t>
      </w:r>
      <w:r w:rsidR="00642FE5" w:rsidRPr="00642FE5">
        <w:rPr>
          <w:sz w:val="24"/>
        </w:rPr>
        <w:t xml:space="preserve"> nor </w:t>
      </w:r>
      <w:r w:rsidR="00C10121" w:rsidRPr="00642FE5">
        <w:rPr>
          <w:sz w:val="24"/>
        </w:rPr>
        <w:t xml:space="preserve">attractive. It is also </w:t>
      </w:r>
      <w:r w:rsidR="002C53EB">
        <w:rPr>
          <w:sz w:val="24"/>
        </w:rPr>
        <w:t xml:space="preserve">very </w:t>
      </w:r>
      <w:r>
        <w:rPr>
          <w:sz w:val="24"/>
        </w:rPr>
        <w:t>little accessed by the public</w:t>
      </w:r>
      <w:r w:rsidR="00C10121" w:rsidRPr="00642FE5">
        <w:rPr>
          <w:sz w:val="24"/>
        </w:rPr>
        <w:t xml:space="preserve">.  Council has agreed previously that </w:t>
      </w:r>
      <w:r w:rsidR="00642FE5" w:rsidRPr="00642FE5">
        <w:rPr>
          <w:sz w:val="24"/>
        </w:rPr>
        <w:t>it wishes to move to a more dynamic website with the aim of this be</w:t>
      </w:r>
      <w:r w:rsidR="00A43BCB">
        <w:rPr>
          <w:sz w:val="24"/>
        </w:rPr>
        <w:t xml:space="preserve">coming – over time - </w:t>
      </w:r>
      <w:r w:rsidR="00642FE5" w:rsidRPr="00642FE5">
        <w:rPr>
          <w:sz w:val="24"/>
        </w:rPr>
        <w:t xml:space="preserve">the essential ‘go-to’ source of information about their community for residents. It would also serve as a showcase for the good work done by the Council as well as other community ventures.  </w:t>
      </w:r>
    </w:p>
    <w:p w14:paraId="107E2000" w14:textId="77777777" w:rsidR="00A43BCB" w:rsidRDefault="00A43BCB" w:rsidP="00A43BCB">
      <w:pPr>
        <w:pStyle w:val="ListParagraph"/>
        <w:ind w:left="1272"/>
        <w:jc w:val="both"/>
        <w:rPr>
          <w:sz w:val="24"/>
        </w:rPr>
      </w:pPr>
    </w:p>
    <w:p w14:paraId="25E50641" w14:textId="44272EB1" w:rsidR="008D178B" w:rsidRDefault="00CF2544" w:rsidP="00642FE5">
      <w:pPr>
        <w:pStyle w:val="ListParagraph"/>
        <w:numPr>
          <w:ilvl w:val="1"/>
          <w:numId w:val="1"/>
        </w:numPr>
        <w:jc w:val="both"/>
        <w:rPr>
          <w:sz w:val="24"/>
        </w:rPr>
      </w:pPr>
      <w:r>
        <w:rPr>
          <w:sz w:val="24"/>
        </w:rPr>
        <w:t xml:space="preserve">Recently, Council discussions have focussed upon creating a new website. </w:t>
      </w:r>
      <w:r w:rsidR="00642FE5" w:rsidRPr="00642FE5">
        <w:rPr>
          <w:sz w:val="24"/>
        </w:rPr>
        <w:t xml:space="preserve">Rather than </w:t>
      </w:r>
      <w:r w:rsidR="00642FE5">
        <w:rPr>
          <w:sz w:val="24"/>
        </w:rPr>
        <w:t xml:space="preserve">immediately </w:t>
      </w:r>
      <w:r w:rsidR="002C53EB">
        <w:rPr>
          <w:sz w:val="24"/>
        </w:rPr>
        <w:t xml:space="preserve">move </w:t>
      </w:r>
      <w:r w:rsidR="00642FE5">
        <w:rPr>
          <w:sz w:val="24"/>
        </w:rPr>
        <w:t xml:space="preserve">to create or commission a new website, I propose that you instruct me </w:t>
      </w:r>
      <w:r w:rsidR="002C53EB">
        <w:rPr>
          <w:sz w:val="24"/>
        </w:rPr>
        <w:t xml:space="preserve">firstly </w:t>
      </w:r>
      <w:r w:rsidR="00642FE5">
        <w:rPr>
          <w:sz w:val="24"/>
        </w:rPr>
        <w:t>to negotiate with the current web master to explore the scope and costs of making the following changes to the existing site:</w:t>
      </w:r>
    </w:p>
    <w:p w14:paraId="13894991" w14:textId="77777777" w:rsidR="00642FE5" w:rsidRDefault="00642FE5" w:rsidP="00642FE5">
      <w:pPr>
        <w:pStyle w:val="ListParagraph"/>
        <w:numPr>
          <w:ilvl w:val="0"/>
          <w:numId w:val="3"/>
        </w:numPr>
        <w:jc w:val="both"/>
        <w:rPr>
          <w:sz w:val="24"/>
        </w:rPr>
      </w:pPr>
      <w:r>
        <w:rPr>
          <w:sz w:val="24"/>
        </w:rPr>
        <w:t>Make the home page of the site more dynamic and current, with changing background photographs (e.g. the recent Photography Competition entries) and a feed from the Council’s Twitter account.</w:t>
      </w:r>
    </w:p>
    <w:p w14:paraId="4C4F5281" w14:textId="59CE340F" w:rsidR="00642FE5" w:rsidRDefault="002C53EB" w:rsidP="00642FE5">
      <w:pPr>
        <w:pStyle w:val="ListParagraph"/>
        <w:numPr>
          <w:ilvl w:val="0"/>
          <w:numId w:val="3"/>
        </w:numPr>
        <w:jc w:val="both"/>
        <w:rPr>
          <w:sz w:val="24"/>
        </w:rPr>
      </w:pPr>
      <w:r>
        <w:rPr>
          <w:sz w:val="24"/>
        </w:rPr>
        <w:t xml:space="preserve">De-clutter the site, </w:t>
      </w:r>
      <w:r w:rsidR="00642FE5">
        <w:rPr>
          <w:sz w:val="24"/>
        </w:rPr>
        <w:t>removing redundant pages which have never been used</w:t>
      </w:r>
      <w:r>
        <w:rPr>
          <w:sz w:val="24"/>
        </w:rPr>
        <w:t xml:space="preserve"> (we can always add more later).</w:t>
      </w:r>
    </w:p>
    <w:p w14:paraId="04EA526D" w14:textId="40AD8FBC" w:rsidR="00642FE5" w:rsidRDefault="00642FE5" w:rsidP="00642FE5">
      <w:pPr>
        <w:pStyle w:val="ListParagraph"/>
        <w:numPr>
          <w:ilvl w:val="0"/>
          <w:numId w:val="3"/>
        </w:numPr>
        <w:jc w:val="both"/>
        <w:rPr>
          <w:sz w:val="24"/>
        </w:rPr>
      </w:pPr>
      <w:r>
        <w:rPr>
          <w:sz w:val="24"/>
        </w:rPr>
        <w:t>Improve the design of the pages using brighter, more vibrant spot</w:t>
      </w:r>
      <w:r w:rsidR="00A43BCB">
        <w:rPr>
          <w:sz w:val="24"/>
        </w:rPr>
        <w:t>-</w:t>
      </w:r>
      <w:r>
        <w:rPr>
          <w:sz w:val="24"/>
        </w:rPr>
        <w:t>colour in place of the grey</w:t>
      </w:r>
    </w:p>
    <w:p w14:paraId="5A719271" w14:textId="5DEAFE2A" w:rsidR="00642FE5" w:rsidRDefault="00642FE5" w:rsidP="00642FE5">
      <w:pPr>
        <w:pStyle w:val="ListParagraph"/>
        <w:numPr>
          <w:ilvl w:val="0"/>
          <w:numId w:val="3"/>
        </w:numPr>
        <w:jc w:val="both"/>
        <w:rPr>
          <w:sz w:val="24"/>
        </w:rPr>
      </w:pPr>
      <w:r>
        <w:rPr>
          <w:sz w:val="24"/>
        </w:rPr>
        <w:t xml:space="preserve">Tidy up the </w:t>
      </w:r>
      <w:r w:rsidR="002C53EB">
        <w:rPr>
          <w:sz w:val="24"/>
        </w:rPr>
        <w:t xml:space="preserve">downloads </w:t>
      </w:r>
      <w:r>
        <w:rPr>
          <w:sz w:val="24"/>
        </w:rPr>
        <w:t xml:space="preserve">pages by </w:t>
      </w:r>
      <w:r w:rsidR="00A43BCB">
        <w:rPr>
          <w:sz w:val="24"/>
        </w:rPr>
        <w:t xml:space="preserve">creating </w:t>
      </w:r>
      <w:r>
        <w:rPr>
          <w:sz w:val="24"/>
        </w:rPr>
        <w:t>archive links to former years’ agendas and minutes</w:t>
      </w:r>
    </w:p>
    <w:p w14:paraId="05DFE4B0" w14:textId="4AE94BE0" w:rsidR="00642FE5" w:rsidRDefault="00642FE5" w:rsidP="00642FE5">
      <w:pPr>
        <w:pStyle w:val="ListParagraph"/>
        <w:numPr>
          <w:ilvl w:val="0"/>
          <w:numId w:val="3"/>
        </w:numPr>
        <w:jc w:val="both"/>
        <w:rPr>
          <w:sz w:val="24"/>
        </w:rPr>
      </w:pPr>
      <w:r>
        <w:rPr>
          <w:sz w:val="24"/>
        </w:rPr>
        <w:lastRenderedPageBreak/>
        <w:t>Make the website GDPR-compliant (which it isn’t now) with a cookie-consent pop-up.</w:t>
      </w:r>
    </w:p>
    <w:p w14:paraId="7310A651" w14:textId="7E38FD7E" w:rsidR="00A43BCB" w:rsidRDefault="00A43BCB" w:rsidP="00642FE5">
      <w:pPr>
        <w:pStyle w:val="ListParagraph"/>
        <w:numPr>
          <w:ilvl w:val="0"/>
          <w:numId w:val="3"/>
        </w:numPr>
        <w:jc w:val="both"/>
        <w:rPr>
          <w:sz w:val="24"/>
        </w:rPr>
      </w:pPr>
      <w:r>
        <w:rPr>
          <w:sz w:val="24"/>
        </w:rPr>
        <w:t xml:space="preserve">Provide the clerk </w:t>
      </w:r>
      <w:r w:rsidR="002C53EB">
        <w:rPr>
          <w:sz w:val="24"/>
        </w:rPr>
        <w:t xml:space="preserve">with improved </w:t>
      </w:r>
      <w:r>
        <w:rPr>
          <w:sz w:val="24"/>
        </w:rPr>
        <w:t>access to the site’s analytic data, which tracks how the site is used</w:t>
      </w:r>
      <w:r w:rsidR="002C53EB">
        <w:rPr>
          <w:sz w:val="24"/>
        </w:rPr>
        <w:t xml:space="preserve"> so that we can see what residents find most useful</w:t>
      </w:r>
      <w:r>
        <w:rPr>
          <w:sz w:val="24"/>
        </w:rPr>
        <w:t xml:space="preserve">. </w:t>
      </w:r>
    </w:p>
    <w:p w14:paraId="2170B42A" w14:textId="674246CA" w:rsidR="00642FE5" w:rsidRDefault="00642FE5" w:rsidP="00642FE5">
      <w:pPr>
        <w:pStyle w:val="ListParagraph"/>
        <w:numPr>
          <w:ilvl w:val="0"/>
          <w:numId w:val="3"/>
        </w:numPr>
        <w:jc w:val="both"/>
        <w:rPr>
          <w:sz w:val="24"/>
        </w:rPr>
      </w:pPr>
      <w:r>
        <w:rPr>
          <w:sz w:val="24"/>
        </w:rPr>
        <w:t>Introduce a new “Report a faulty streetlamp” feature</w:t>
      </w:r>
    </w:p>
    <w:p w14:paraId="74A2A1F9" w14:textId="4B5913D0" w:rsidR="00642FE5" w:rsidRDefault="00642FE5" w:rsidP="00642FE5">
      <w:pPr>
        <w:pStyle w:val="ListParagraph"/>
        <w:numPr>
          <w:ilvl w:val="0"/>
          <w:numId w:val="3"/>
        </w:numPr>
        <w:jc w:val="both"/>
        <w:rPr>
          <w:sz w:val="24"/>
        </w:rPr>
      </w:pPr>
      <w:r>
        <w:rPr>
          <w:sz w:val="24"/>
        </w:rPr>
        <w:t>Empower the clerk with the tools to be able to make postings to all pages</w:t>
      </w:r>
      <w:r w:rsidR="007238F4">
        <w:rPr>
          <w:sz w:val="24"/>
        </w:rPr>
        <w:t xml:space="preserve">. At present, apart from </w:t>
      </w:r>
      <w:r w:rsidR="00A43BCB">
        <w:rPr>
          <w:sz w:val="24"/>
        </w:rPr>
        <w:t>the pages relating to a</w:t>
      </w:r>
      <w:r w:rsidR="007238F4">
        <w:rPr>
          <w:sz w:val="24"/>
        </w:rPr>
        <w:t>genda, minutes</w:t>
      </w:r>
      <w:r w:rsidR="00A43BCB">
        <w:rPr>
          <w:sz w:val="24"/>
        </w:rPr>
        <w:t xml:space="preserve">, </w:t>
      </w:r>
      <w:r w:rsidR="007238F4">
        <w:rPr>
          <w:sz w:val="24"/>
        </w:rPr>
        <w:t>policies</w:t>
      </w:r>
      <w:r w:rsidR="00A43BCB">
        <w:rPr>
          <w:sz w:val="24"/>
        </w:rPr>
        <w:t xml:space="preserve"> and photographs</w:t>
      </w:r>
      <w:r w:rsidR="007238F4">
        <w:rPr>
          <w:sz w:val="24"/>
        </w:rPr>
        <w:t xml:space="preserve">, all changes to the information on the site </w:t>
      </w:r>
      <w:r w:rsidR="002C53EB">
        <w:rPr>
          <w:sz w:val="24"/>
        </w:rPr>
        <w:t xml:space="preserve">must </w:t>
      </w:r>
      <w:r w:rsidR="007238F4">
        <w:rPr>
          <w:sz w:val="24"/>
        </w:rPr>
        <w:t>be made by the web master. Though not a computer nerd</w:t>
      </w:r>
      <w:r w:rsidR="007238F4">
        <w:rPr>
          <w:rStyle w:val="FootnoteReference"/>
          <w:sz w:val="24"/>
        </w:rPr>
        <w:footnoteReference w:id="1"/>
      </w:r>
      <w:r w:rsidR="007238F4">
        <w:rPr>
          <w:sz w:val="24"/>
        </w:rPr>
        <w:t xml:space="preserve">, I have operated a WordPress website previously.  </w:t>
      </w:r>
    </w:p>
    <w:p w14:paraId="2B99DCFE" w14:textId="062FCC4A" w:rsidR="007238F4" w:rsidRPr="00734C93" w:rsidRDefault="007238F4" w:rsidP="00734C93">
      <w:pPr>
        <w:ind w:left="1272"/>
        <w:jc w:val="both"/>
        <w:rPr>
          <w:sz w:val="24"/>
        </w:rPr>
      </w:pPr>
      <w:r w:rsidRPr="00734C93">
        <w:rPr>
          <w:sz w:val="24"/>
        </w:rPr>
        <w:t xml:space="preserve">In my opinion, these changes should be easy to implement and should not incur major fees </w:t>
      </w:r>
      <w:r w:rsidR="004701D4">
        <w:rPr>
          <w:sz w:val="24"/>
        </w:rPr>
        <w:t xml:space="preserve">- </w:t>
      </w:r>
      <w:r w:rsidRPr="00734C93">
        <w:rPr>
          <w:sz w:val="24"/>
        </w:rPr>
        <w:t>certainly below the fee of commissioning a site through one of the bulk providers of Parish Council websites.</w:t>
      </w:r>
      <w:r w:rsidR="00583969">
        <w:rPr>
          <w:sz w:val="24"/>
        </w:rPr>
        <w:t xml:space="preserve">  If, for any reason, it is not possible or economic to revise the existing site then you can decide on alternatives.</w:t>
      </w:r>
    </w:p>
    <w:p w14:paraId="688F38CF" w14:textId="6B0652CB" w:rsidR="007238F4" w:rsidRDefault="007238F4" w:rsidP="007238F4">
      <w:pPr>
        <w:pStyle w:val="ListParagraph"/>
        <w:ind w:left="1632"/>
        <w:jc w:val="both"/>
        <w:rPr>
          <w:sz w:val="24"/>
        </w:rPr>
      </w:pPr>
    </w:p>
    <w:p w14:paraId="6CA33486" w14:textId="3CC954F1" w:rsidR="002C53EB" w:rsidRPr="002C53EB" w:rsidRDefault="002C53EB" w:rsidP="002C53EB">
      <w:pPr>
        <w:pStyle w:val="ListParagraph"/>
        <w:numPr>
          <w:ilvl w:val="0"/>
          <w:numId w:val="1"/>
        </w:numPr>
        <w:ind w:left="567" w:hanging="567"/>
        <w:jc w:val="both"/>
        <w:rPr>
          <w:sz w:val="24"/>
          <w:u w:val="single"/>
        </w:rPr>
      </w:pPr>
      <w:r w:rsidRPr="002C53EB">
        <w:rPr>
          <w:sz w:val="24"/>
          <w:u w:val="single"/>
        </w:rPr>
        <w:t>Recommendations</w:t>
      </w:r>
    </w:p>
    <w:p w14:paraId="12CC777F" w14:textId="77777777" w:rsidR="002C53EB" w:rsidRDefault="002C53EB" w:rsidP="002C53EB">
      <w:pPr>
        <w:pStyle w:val="ListParagraph"/>
        <w:ind w:left="360"/>
        <w:jc w:val="both"/>
        <w:rPr>
          <w:sz w:val="24"/>
        </w:rPr>
      </w:pPr>
    </w:p>
    <w:p w14:paraId="3F4D5A5E" w14:textId="08A90C8C" w:rsidR="009B287D" w:rsidRDefault="002C53EB" w:rsidP="002C53EB">
      <w:pPr>
        <w:pStyle w:val="ListParagraph"/>
        <w:ind w:left="567"/>
        <w:jc w:val="both"/>
        <w:rPr>
          <w:sz w:val="24"/>
        </w:rPr>
      </w:pPr>
      <w:r>
        <w:rPr>
          <w:sz w:val="24"/>
        </w:rPr>
        <w:t>Council is recommended to discuss and approve the following:</w:t>
      </w:r>
    </w:p>
    <w:p w14:paraId="585302B1" w14:textId="039B241C" w:rsidR="002C53EB" w:rsidRDefault="002C53EB" w:rsidP="002C53EB">
      <w:pPr>
        <w:pStyle w:val="ListParagraph"/>
        <w:ind w:left="567"/>
        <w:jc w:val="both"/>
        <w:rPr>
          <w:sz w:val="24"/>
        </w:rPr>
      </w:pPr>
    </w:p>
    <w:p w14:paraId="71C4F78C" w14:textId="51631379" w:rsidR="002C53EB" w:rsidRDefault="002C53EB" w:rsidP="002C53EB">
      <w:pPr>
        <w:pStyle w:val="ListParagraph"/>
        <w:numPr>
          <w:ilvl w:val="0"/>
          <w:numId w:val="5"/>
        </w:numPr>
        <w:ind w:left="1276" w:hanging="709"/>
        <w:jc w:val="both"/>
        <w:rPr>
          <w:sz w:val="24"/>
        </w:rPr>
      </w:pPr>
      <w:r>
        <w:rPr>
          <w:sz w:val="24"/>
        </w:rPr>
        <w:t>To adopt the social media accounts listed at 2.2 above as official Council-controlled accounts.</w:t>
      </w:r>
    </w:p>
    <w:p w14:paraId="1C1FB653" w14:textId="3AC09491" w:rsidR="002C53EB" w:rsidRDefault="002C53EB" w:rsidP="002C53EB">
      <w:pPr>
        <w:pStyle w:val="ListParagraph"/>
        <w:numPr>
          <w:ilvl w:val="0"/>
          <w:numId w:val="5"/>
        </w:numPr>
        <w:ind w:left="1276" w:hanging="709"/>
        <w:jc w:val="both"/>
        <w:rPr>
          <w:sz w:val="24"/>
        </w:rPr>
      </w:pPr>
      <w:r>
        <w:rPr>
          <w:sz w:val="24"/>
        </w:rPr>
        <w:t>To authorise the clerk to serve as administrator of these accounts and to make postings in the Council’s name, where appropriate, to provide factual</w:t>
      </w:r>
      <w:r w:rsidR="00CF2544">
        <w:rPr>
          <w:sz w:val="24"/>
        </w:rPr>
        <w:t xml:space="preserve"> </w:t>
      </w:r>
      <w:r>
        <w:rPr>
          <w:sz w:val="24"/>
        </w:rPr>
        <w:t>and relevant information to residents.</w:t>
      </w:r>
      <w:r w:rsidR="00CF2544">
        <w:rPr>
          <w:sz w:val="24"/>
        </w:rPr>
        <w:t xml:space="preserve"> Any such postings to be </w:t>
      </w:r>
      <w:r w:rsidR="00583969">
        <w:rPr>
          <w:sz w:val="24"/>
        </w:rPr>
        <w:t>available for inspection by all Council members</w:t>
      </w:r>
      <w:r w:rsidR="00CF2544">
        <w:rPr>
          <w:sz w:val="24"/>
        </w:rPr>
        <w:t>.</w:t>
      </w:r>
      <w:r w:rsidR="00583969">
        <w:rPr>
          <w:sz w:val="24"/>
        </w:rPr>
        <w:t xml:space="preserve"> </w:t>
      </w:r>
    </w:p>
    <w:p w14:paraId="0DBED1C4" w14:textId="062937F9" w:rsidR="002C53EB" w:rsidRDefault="00CF2544" w:rsidP="004701D4">
      <w:pPr>
        <w:pStyle w:val="ListParagraph"/>
        <w:numPr>
          <w:ilvl w:val="0"/>
          <w:numId w:val="5"/>
        </w:numPr>
        <w:ind w:left="1276" w:hanging="709"/>
        <w:jc w:val="both"/>
        <w:rPr>
          <w:sz w:val="24"/>
        </w:rPr>
      </w:pPr>
      <w:r>
        <w:rPr>
          <w:sz w:val="24"/>
        </w:rPr>
        <w:t xml:space="preserve">Given the importance to the Council’s reputation </w:t>
      </w:r>
      <w:r w:rsidR="004701D4">
        <w:rPr>
          <w:sz w:val="24"/>
        </w:rPr>
        <w:t xml:space="preserve">for </w:t>
      </w:r>
      <w:r>
        <w:rPr>
          <w:sz w:val="24"/>
        </w:rPr>
        <w:t xml:space="preserve">any unhelpful or inaccurate postings by third-parties </w:t>
      </w:r>
      <w:r w:rsidR="004701D4">
        <w:rPr>
          <w:sz w:val="24"/>
        </w:rPr>
        <w:t xml:space="preserve">to </w:t>
      </w:r>
      <w:r>
        <w:rPr>
          <w:sz w:val="24"/>
        </w:rPr>
        <w:t xml:space="preserve">be moderated with courtesy and diplomacy, the clerk </w:t>
      </w:r>
      <w:r w:rsidR="00583969">
        <w:rPr>
          <w:sz w:val="24"/>
        </w:rPr>
        <w:t xml:space="preserve">should be authorised </w:t>
      </w:r>
      <w:r>
        <w:rPr>
          <w:sz w:val="24"/>
        </w:rPr>
        <w:t>- in consultation with the Chairman and Vice-Chairman – to moderate any such and report subsequently to Full Council.</w:t>
      </w:r>
    </w:p>
    <w:p w14:paraId="1F542186" w14:textId="4F16F220" w:rsidR="00CF2544" w:rsidRDefault="00CF2544" w:rsidP="004701D4">
      <w:pPr>
        <w:pStyle w:val="ListParagraph"/>
        <w:numPr>
          <w:ilvl w:val="0"/>
          <w:numId w:val="5"/>
        </w:numPr>
        <w:ind w:left="1276" w:hanging="709"/>
        <w:jc w:val="both"/>
        <w:rPr>
          <w:sz w:val="24"/>
        </w:rPr>
      </w:pPr>
      <w:r>
        <w:rPr>
          <w:sz w:val="24"/>
        </w:rPr>
        <w:t>To instruct the clerk to negotiat</w:t>
      </w:r>
      <w:r w:rsidR="00583969">
        <w:rPr>
          <w:sz w:val="24"/>
        </w:rPr>
        <w:t>e and agree</w:t>
      </w:r>
      <w:r>
        <w:rPr>
          <w:sz w:val="24"/>
        </w:rPr>
        <w:t xml:space="preserve"> with the current web services provider to bring about the changes in 2.</w:t>
      </w:r>
      <w:r w:rsidR="004701D4">
        <w:rPr>
          <w:sz w:val="24"/>
        </w:rPr>
        <w:t>6</w:t>
      </w:r>
      <w:r>
        <w:rPr>
          <w:sz w:val="24"/>
        </w:rPr>
        <w:t xml:space="preserve"> above</w:t>
      </w:r>
      <w:r w:rsidR="00583969">
        <w:rPr>
          <w:sz w:val="24"/>
        </w:rPr>
        <w:t xml:space="preserve"> up to a maximum fee (to be discussed)</w:t>
      </w:r>
      <w:r w:rsidR="004701D4">
        <w:rPr>
          <w:sz w:val="24"/>
        </w:rPr>
        <w:t>.</w:t>
      </w:r>
    </w:p>
    <w:p w14:paraId="5539E715" w14:textId="7AEF8E1B" w:rsidR="00153302" w:rsidRDefault="00153302" w:rsidP="004701D4">
      <w:pPr>
        <w:pStyle w:val="ListParagraph"/>
        <w:numPr>
          <w:ilvl w:val="0"/>
          <w:numId w:val="5"/>
        </w:numPr>
        <w:ind w:left="1276" w:hanging="709"/>
        <w:jc w:val="both"/>
        <w:rPr>
          <w:sz w:val="24"/>
        </w:rPr>
      </w:pPr>
      <w:r>
        <w:rPr>
          <w:sz w:val="24"/>
        </w:rPr>
        <w:t>To consider the Social Media Policy reviewed for 2019.</w:t>
      </w:r>
    </w:p>
    <w:p w14:paraId="532B986B" w14:textId="4A832F64" w:rsidR="00153302" w:rsidRDefault="00153302" w:rsidP="00153302">
      <w:pPr>
        <w:pStyle w:val="ListParagraph"/>
        <w:ind w:left="1276"/>
        <w:jc w:val="both"/>
        <w:rPr>
          <w:sz w:val="24"/>
        </w:rPr>
      </w:pPr>
    </w:p>
    <w:p w14:paraId="25BDE619" w14:textId="01310D99" w:rsidR="00153302" w:rsidRDefault="00153302" w:rsidP="00153302">
      <w:pPr>
        <w:pStyle w:val="ListParagraph"/>
        <w:ind w:left="1276"/>
        <w:jc w:val="both"/>
        <w:rPr>
          <w:sz w:val="24"/>
        </w:rPr>
      </w:pPr>
    </w:p>
    <w:p w14:paraId="51E3691E" w14:textId="44319D6E" w:rsidR="00153302" w:rsidRPr="00642FE5" w:rsidRDefault="00153302" w:rsidP="00153302">
      <w:pPr>
        <w:pStyle w:val="ListParagraph"/>
        <w:ind w:left="0"/>
        <w:jc w:val="both"/>
        <w:rPr>
          <w:sz w:val="24"/>
        </w:rPr>
      </w:pPr>
      <w:r>
        <w:rPr>
          <w:sz w:val="24"/>
        </w:rPr>
        <w:t>IK – 17.1.19</w:t>
      </w:r>
    </w:p>
    <w:sectPr w:rsidR="00153302" w:rsidRPr="00642FE5" w:rsidSect="008D178B">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43F2" w14:textId="77777777" w:rsidR="007238F4" w:rsidRDefault="007238F4" w:rsidP="007238F4">
      <w:pPr>
        <w:spacing w:after="0" w:line="240" w:lineRule="auto"/>
      </w:pPr>
      <w:r>
        <w:separator/>
      </w:r>
    </w:p>
  </w:endnote>
  <w:endnote w:type="continuationSeparator" w:id="0">
    <w:p w14:paraId="5C44D83C" w14:textId="77777777" w:rsidR="007238F4" w:rsidRDefault="007238F4" w:rsidP="0072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91489"/>
      <w:docPartObj>
        <w:docPartGallery w:val="Page Numbers (Bottom of Page)"/>
        <w:docPartUnique/>
      </w:docPartObj>
    </w:sdtPr>
    <w:sdtEndPr>
      <w:rPr>
        <w:noProof/>
      </w:rPr>
    </w:sdtEndPr>
    <w:sdtContent>
      <w:p w14:paraId="4C9F6EC2" w14:textId="24AD4D58" w:rsidR="00A43BCB" w:rsidRDefault="00A43B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76CB6" w14:textId="77777777" w:rsidR="00A43BCB" w:rsidRDefault="00A4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D300" w14:textId="77777777" w:rsidR="007238F4" w:rsidRDefault="007238F4" w:rsidP="007238F4">
      <w:pPr>
        <w:spacing w:after="0" w:line="240" w:lineRule="auto"/>
      </w:pPr>
      <w:r>
        <w:separator/>
      </w:r>
    </w:p>
  </w:footnote>
  <w:footnote w:type="continuationSeparator" w:id="0">
    <w:p w14:paraId="060AEAE2" w14:textId="77777777" w:rsidR="007238F4" w:rsidRDefault="007238F4" w:rsidP="007238F4">
      <w:pPr>
        <w:spacing w:after="0" w:line="240" w:lineRule="auto"/>
      </w:pPr>
      <w:r>
        <w:continuationSeparator/>
      </w:r>
    </w:p>
  </w:footnote>
  <w:footnote w:id="1">
    <w:p w14:paraId="5BD87FC4" w14:textId="7C942FA7" w:rsidR="007238F4" w:rsidRDefault="007238F4">
      <w:pPr>
        <w:pStyle w:val="FootnoteText"/>
      </w:pPr>
      <w:r>
        <w:rPr>
          <w:rStyle w:val="FootnoteReference"/>
        </w:rPr>
        <w:footnoteRef/>
      </w:r>
      <w:r>
        <w:t xml:space="preserve"> A technical computing </w:t>
      </w:r>
      <w:proofErr w:type="gramStart"/>
      <w:r>
        <w:t>term</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6520"/>
    <w:multiLevelType w:val="hybridMultilevel"/>
    <w:tmpl w:val="318E755C"/>
    <w:lvl w:ilvl="0" w:tplc="8C7A96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4F470A7E"/>
    <w:multiLevelType w:val="hybridMultilevel"/>
    <w:tmpl w:val="09C05530"/>
    <w:lvl w:ilvl="0" w:tplc="1BAE3126">
      <w:start w:val="1"/>
      <w:numFmt w:val="lowerLetter"/>
      <w:lvlText w:val="%1."/>
      <w:lvlJc w:val="left"/>
      <w:pPr>
        <w:ind w:left="1632" w:hanging="36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2" w15:restartNumberingAfterBreak="0">
    <w:nsid w:val="586E39B3"/>
    <w:multiLevelType w:val="hybridMultilevel"/>
    <w:tmpl w:val="F2A06FFC"/>
    <w:lvl w:ilvl="0" w:tplc="E9585E24">
      <w:start w:val="1"/>
      <w:numFmt w:val="lowerLetter"/>
      <w:lvlText w:val="%1."/>
      <w:lvlJc w:val="left"/>
      <w:pPr>
        <w:ind w:left="1632" w:hanging="36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3" w15:restartNumberingAfterBreak="0">
    <w:nsid w:val="5C9A5070"/>
    <w:multiLevelType w:val="multilevel"/>
    <w:tmpl w:val="90162470"/>
    <w:lvl w:ilvl="0">
      <w:start w:val="1"/>
      <w:numFmt w:val="decimal"/>
      <w:lvlText w:val="%1."/>
      <w:lvlJc w:val="left"/>
      <w:pPr>
        <w:ind w:left="360"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 w15:restartNumberingAfterBreak="0">
    <w:nsid w:val="6CFF4270"/>
    <w:multiLevelType w:val="hybridMultilevel"/>
    <w:tmpl w:val="714CECB0"/>
    <w:lvl w:ilvl="0" w:tplc="457CFDDC">
      <w:start w:val="1"/>
      <w:numFmt w:val="lowerLetter"/>
      <w:lvlText w:val="%1."/>
      <w:lvlJc w:val="left"/>
      <w:pPr>
        <w:ind w:left="1632" w:hanging="36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B"/>
    <w:rsid w:val="00153302"/>
    <w:rsid w:val="002C53EB"/>
    <w:rsid w:val="004701D4"/>
    <w:rsid w:val="00583969"/>
    <w:rsid w:val="00642FE5"/>
    <w:rsid w:val="007238F4"/>
    <w:rsid w:val="00734C93"/>
    <w:rsid w:val="008D178B"/>
    <w:rsid w:val="009B287D"/>
    <w:rsid w:val="00A43BCB"/>
    <w:rsid w:val="00C10121"/>
    <w:rsid w:val="00CF2544"/>
    <w:rsid w:val="00E0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D1E1"/>
  <w15:chartTrackingRefBased/>
  <w15:docId w15:val="{8152F101-CD9E-4D5E-895D-98174E0F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8B"/>
    <w:pPr>
      <w:ind w:left="720"/>
      <w:contextualSpacing/>
    </w:pPr>
  </w:style>
  <w:style w:type="character" w:styleId="Hyperlink">
    <w:name w:val="Hyperlink"/>
    <w:basedOn w:val="DefaultParagraphFont"/>
    <w:uiPriority w:val="99"/>
    <w:unhideWhenUsed/>
    <w:rsid w:val="00C10121"/>
    <w:rPr>
      <w:color w:val="0563C1" w:themeColor="hyperlink"/>
      <w:u w:val="single"/>
    </w:rPr>
  </w:style>
  <w:style w:type="character" w:styleId="UnresolvedMention">
    <w:name w:val="Unresolved Mention"/>
    <w:basedOn w:val="DefaultParagraphFont"/>
    <w:uiPriority w:val="99"/>
    <w:semiHidden/>
    <w:unhideWhenUsed/>
    <w:rsid w:val="00C10121"/>
    <w:rPr>
      <w:color w:val="605E5C"/>
      <w:shd w:val="clear" w:color="auto" w:fill="E1DFDD"/>
    </w:rPr>
  </w:style>
  <w:style w:type="paragraph" w:styleId="FootnoteText">
    <w:name w:val="footnote text"/>
    <w:basedOn w:val="Normal"/>
    <w:link w:val="FootnoteTextChar"/>
    <w:uiPriority w:val="99"/>
    <w:semiHidden/>
    <w:unhideWhenUsed/>
    <w:rsid w:val="00723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8F4"/>
    <w:rPr>
      <w:sz w:val="20"/>
      <w:szCs w:val="20"/>
    </w:rPr>
  </w:style>
  <w:style w:type="character" w:styleId="FootnoteReference">
    <w:name w:val="footnote reference"/>
    <w:basedOn w:val="DefaultParagraphFont"/>
    <w:uiPriority w:val="99"/>
    <w:semiHidden/>
    <w:unhideWhenUsed/>
    <w:rsid w:val="007238F4"/>
    <w:rPr>
      <w:vertAlign w:val="superscript"/>
    </w:rPr>
  </w:style>
  <w:style w:type="paragraph" w:styleId="Header">
    <w:name w:val="header"/>
    <w:basedOn w:val="Normal"/>
    <w:link w:val="HeaderChar"/>
    <w:uiPriority w:val="99"/>
    <w:unhideWhenUsed/>
    <w:rsid w:val="00A4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CB"/>
  </w:style>
  <w:style w:type="paragraph" w:styleId="Footer">
    <w:name w:val="footer"/>
    <w:basedOn w:val="Normal"/>
    <w:link w:val="FooterChar"/>
    <w:uiPriority w:val="99"/>
    <w:unhideWhenUsed/>
    <w:rsid w:val="00A4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lingmagna-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BarlingMagn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548C-69B4-49F5-A815-0A6ADF9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I K</cp:lastModifiedBy>
  <cp:revision>2</cp:revision>
  <dcterms:created xsi:type="dcterms:W3CDTF">2019-01-11T11:24:00Z</dcterms:created>
  <dcterms:modified xsi:type="dcterms:W3CDTF">2019-01-11T11:24:00Z</dcterms:modified>
</cp:coreProperties>
</file>